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"/>
        <w:rPr>
          <w:rFonts w:ascii="Times New Roman" w:hAnsi="Times New Roman"/>
          <w:sz w:val="7"/>
          <w:szCs w:val="7"/>
        </w:rPr>
      </w:pPr>
    </w:p>
    <w:p>
      <w:pPr>
        <w:pStyle w:val="Normal.0"/>
        <w:spacing w:before="1"/>
        <w:rPr>
          <w:rFonts w:ascii="Times New Roman" w:hAnsi="Times New Roman"/>
          <w:sz w:val="7"/>
          <w:szCs w:val="7"/>
        </w:rPr>
      </w:pPr>
    </w:p>
    <w:p>
      <w:pPr>
        <w:pStyle w:val="Normal.0"/>
        <w:spacing w:before="1"/>
        <w:rPr>
          <w:rFonts w:ascii="Times New Roman" w:hAnsi="Times New Roman"/>
          <w:sz w:val="7"/>
          <w:szCs w:val="7"/>
        </w:rPr>
      </w:pPr>
    </w:p>
    <w:p>
      <w:pPr>
        <w:pStyle w:val="Normal.0"/>
        <w:rPr>
          <w:rFonts w:ascii="Times New Roman" w:hAnsi="Times New Roman"/>
          <w:sz w:val="20"/>
          <w:szCs w:val="20"/>
        </w:rPr>
      </w:pPr>
    </w:p>
    <w:p>
      <w:pPr>
        <w:pStyle w:val="Normal.0"/>
        <w:spacing w:before="63"/>
        <w:ind w:left="112" w:firstLine="921"/>
        <w:jc w:val="center"/>
        <w:rPr>
          <w:rFonts w:ascii="Arial" w:cs="Arial" w:hAnsi="Arial" w:eastAsia="Arial"/>
          <w:b w:val="1"/>
          <w:bCs w:val="1"/>
          <w:sz w:val="40"/>
          <w:szCs w:val="40"/>
          <w:u w:color="d32700"/>
        </w:rPr>
      </w:pPr>
      <w:r>
        <w:rPr>
          <w:rFonts w:ascii="Arial" w:hAnsi="Arial"/>
          <w:b w:val="1"/>
          <w:bCs w:val="1"/>
          <w:sz w:val="40"/>
          <w:szCs w:val="40"/>
          <w:u w:color="d32700"/>
          <w:rtl w:val="0"/>
          <w:lang w:val="it-IT"/>
        </w:rPr>
        <w:t>ISTITUTO COMPRENSIVO</w:t>
      </w:r>
    </w:p>
    <w:p>
      <w:pPr>
        <w:pStyle w:val="Normal.0"/>
        <w:spacing w:before="63"/>
        <w:ind w:left="112" w:firstLine="921"/>
        <w:jc w:val="center"/>
        <w:rPr>
          <w:rFonts w:ascii="Arial" w:cs="Arial" w:hAnsi="Arial" w:eastAsia="Arial"/>
          <w:b w:val="1"/>
          <w:bCs w:val="1"/>
          <w:sz w:val="40"/>
          <w:szCs w:val="40"/>
          <w:u w:color="d32700"/>
        </w:rPr>
      </w:pPr>
      <w:r>
        <w:rPr>
          <w:rFonts w:ascii="Arial" w:hAnsi="Arial"/>
          <w:b w:val="1"/>
          <w:bCs w:val="1"/>
          <w:sz w:val="40"/>
          <w:szCs w:val="40"/>
          <w:u w:color="d32700"/>
          <w:rtl w:val="0"/>
          <w:lang w:val="it-IT"/>
        </w:rPr>
        <w:t>CANNIZZARO GALATTI</w:t>
      </w:r>
    </w:p>
    <w:p>
      <w:pPr>
        <w:pStyle w:val="Normal.0"/>
        <w:spacing w:before="63"/>
        <w:ind w:left="112" w:firstLine="921"/>
        <w:jc w:val="center"/>
        <w:rPr>
          <w:rFonts w:ascii="Arial" w:cs="Arial" w:hAnsi="Arial" w:eastAsia="Arial"/>
          <w:b w:val="1"/>
          <w:bCs w:val="1"/>
          <w:sz w:val="30"/>
          <w:szCs w:val="30"/>
          <w:u w:color="d32700"/>
        </w:rPr>
      </w:pPr>
      <w:r>
        <w:rPr>
          <w:rFonts w:ascii="Arial" w:hAnsi="Arial"/>
          <w:b w:val="1"/>
          <w:bCs w:val="1"/>
          <w:sz w:val="30"/>
          <w:szCs w:val="30"/>
          <w:u w:color="d32700"/>
          <w:rtl w:val="0"/>
          <w:lang w:val="it-IT"/>
        </w:rPr>
        <w:t>MESSINA</w:t>
      </w:r>
    </w:p>
    <w:p>
      <w:pPr>
        <w:pStyle w:val="Normal.0"/>
        <w:spacing w:before="63"/>
        <w:ind w:left="112" w:firstLine="921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before="63"/>
        <w:ind w:left="112" w:firstLine="921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before="63"/>
        <w:ind w:left="112" w:firstLine="921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before="63"/>
        <w:ind w:left="112" w:firstLine="921"/>
        <w:jc w:val="center"/>
        <w:rPr>
          <w:rFonts w:ascii="Arial" w:cs="Arial" w:hAnsi="Arial" w:eastAsia="Arial"/>
          <w:b w:val="1"/>
          <w:bCs w:val="1"/>
          <w:sz w:val="28"/>
          <w:szCs w:val="28"/>
          <w:u w:color="d32700"/>
        </w:rPr>
      </w:pPr>
      <w:r>
        <w:rPr>
          <w:rFonts w:ascii="Arial" w:hAnsi="Arial"/>
          <w:b w:val="1"/>
          <w:bCs w:val="1"/>
          <w:sz w:val="28"/>
          <w:szCs w:val="28"/>
          <w:u w:color="d32700"/>
          <w:rtl w:val="0"/>
          <w:lang w:val="it-IT"/>
        </w:rPr>
        <w:t>SCHEDA DATI</w:t>
      </w:r>
    </w:p>
    <w:p>
      <w:pPr>
        <w:pStyle w:val="Normal.0"/>
        <w:spacing w:before="63"/>
        <w:ind w:left="112" w:firstLine="921"/>
        <w:jc w:val="center"/>
        <w:rPr>
          <w:rFonts w:ascii="Arial" w:cs="Arial" w:hAnsi="Arial" w:eastAsia="Arial"/>
          <w:b w:val="1"/>
          <w:bCs w:val="1"/>
          <w:sz w:val="28"/>
          <w:szCs w:val="28"/>
          <w:u w:color="d32700"/>
        </w:rPr>
      </w:pPr>
      <w:r>
        <w:rPr>
          <w:rFonts w:ascii="Arial" w:hAnsi="Arial"/>
          <w:b w:val="1"/>
          <w:bCs w:val="1"/>
          <w:sz w:val="28"/>
          <w:szCs w:val="28"/>
          <w:u w:color="d32700"/>
          <w:rtl w:val="0"/>
          <w:lang w:val="it-IT"/>
        </w:rPr>
        <w:t>CONCORSO GRAFICO E FOTOGRAFICO</w:t>
      </w:r>
    </w:p>
    <w:p>
      <w:pPr>
        <w:pStyle w:val="Corpo"/>
        <w:spacing w:before="0"/>
        <w:jc w:val="center"/>
        <w:rPr>
          <w:rFonts w:ascii="Calibri" w:cs="Calibri" w:hAnsi="Calibri" w:eastAsia="Calibri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d32700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</w:t>
      </w:r>
      <w:r>
        <w:rPr>
          <w:rFonts w:ascii="Arial Unicode MS" w:hAnsi="Arial Unicode MS" w:hint="default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Messina, persone, ambiente e</w:t>
      </w:r>
      <w:r>
        <w:rPr>
          <w:rFonts w:ascii="Calibri" w:hAnsi="Calibri" w:hint="default"/>
          <w:b w:val="1"/>
          <w:b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 digitale </w:t>
      </w:r>
      <w:r>
        <w:rPr>
          <w:rFonts w:ascii="Calibri" w:hAnsi="Calibri" w:hint="default"/>
          <w:b w:val="1"/>
          <w:b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before="149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Alunno/a: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before="9"/>
        <w:rPr>
          <w:rFonts w:ascii="Arial" w:cs="Arial" w:hAnsi="Arial" w:eastAsia="Arial"/>
          <w:sz w:val="23"/>
          <w:szCs w:val="23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Classe: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Livello di scuola:</w:t>
      </w:r>
    </w:p>
    <w:p>
      <w:pPr>
        <w:pStyle w:val="Normal.0"/>
        <w:spacing w:before="147"/>
        <w:ind w:left="818" w:hanging="112"/>
        <w:rPr>
          <w:rFonts w:ascii="Arial" w:cs="Arial" w:hAnsi="Arial" w:eastAsia="Arial"/>
          <w:sz w:val="24"/>
          <w:szCs w:val="24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[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] 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Infanzia</w:t>
      </w:r>
    </w:p>
    <w:p>
      <w:pPr>
        <w:pStyle w:val="Normal.0"/>
        <w:spacing w:before="135"/>
        <w:ind w:left="818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[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] 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Primaria</w:t>
      </w:r>
    </w:p>
    <w:p>
      <w:pPr>
        <w:pStyle w:val="Normal.0"/>
        <w:spacing w:before="147"/>
        <w:ind w:left="818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[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] 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Secondaria di primo grado</w:t>
      </w:r>
    </w:p>
    <w:p>
      <w:pPr>
        <w:pStyle w:val="Normal.0"/>
        <w:spacing w:before="147"/>
        <w:ind w:left="818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56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Titolo fotografia/elaborato: </w:t>
      </w:r>
      <w:r>
        <w:rPr>
          <w:rFonts w:ascii="Arial" w:hAnsi="Arial"/>
          <w:sz w:val="24"/>
          <w:szCs w:val="24"/>
          <w:rtl w:val="0"/>
          <w:lang w:val="it-IT"/>
        </w:rPr>
        <w:t xml:space="preserve">. . . . . . . </w:t>
      </w:r>
      <w:r>
        <w:rPr>
          <w:rFonts w:ascii="Arial" w:hAnsi="Arial" w:hint="default"/>
          <w:sz w:val="24"/>
          <w:szCs w:val="24"/>
          <w:rtl w:val="0"/>
          <w:lang w:val="it-IT"/>
        </w:rPr>
        <w:t>…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… </w:t>
      </w:r>
      <w:r>
        <w:rPr>
          <w:rFonts w:ascii="Arial" w:hAnsi="Arial"/>
          <w:sz w:val="24"/>
          <w:szCs w:val="24"/>
          <w:rtl w:val="0"/>
          <w:lang w:val="it-IT"/>
        </w:rPr>
        <w:t>. . . . . . . . . . . . . . . . . . . . . . . . . . . . . . . . . . . . .</w:t>
      </w:r>
    </w:p>
    <w:p>
      <w:pPr>
        <w:pStyle w:val="Normal.0"/>
        <w:spacing w:before="2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Messaggio che si vuole trasmettere: </w:t>
      </w:r>
    </w:p>
    <w:p>
      <w:pPr>
        <w:pStyle w:val="Normal.0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(illustrare in che modo l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immagine o il disegno risponde a quanto richiesto dal  bando, contenuto del disegno o della foto scattata, in che modo rappresenta la realt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oggetto di riferimento e quali temi o problemi sono affrontati, aspetti positivi  o navigativi dell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impatto del digitale nella realt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quotidiana,  motivazione della scelta dei colori utilizzati, motivazione del ritocco fotografico effettuato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…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altro).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spacing w:before="6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spacing w:before="6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spacing w:before="6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 . 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</w:p>
    <w:p>
      <w:pPr>
        <w:pStyle w:val="Normal.0"/>
        <w:ind w:left="112" w:hanging="112"/>
        <w:rPr>
          <w:rFonts w:ascii="Arial" w:cs="Arial" w:hAnsi="Arial" w:eastAsia="Arial"/>
        </w:rPr>
      </w:pPr>
    </w:p>
    <w:p>
      <w:pPr>
        <w:pStyle w:val="Normal.0"/>
        <w:ind w:left="112" w:hanging="112"/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Data                                                                                                                     Firma</w:t>
      </w:r>
    </w:p>
    <w:sectPr>
      <w:headerReference w:type="default" r:id="rId4"/>
      <w:footerReference w:type="default" r:id="rId5"/>
      <w:pgSz w:w="11900" w:h="16840" w:orient="portrait"/>
      <w:pgMar w:top="260" w:right="1060" w:bottom="280" w:left="10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