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4137D8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ALLEGATO 2 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966D9A">
        <w:rPr>
          <w:rFonts w:ascii="Garamond" w:hAnsi="Garamond"/>
          <w:b/>
          <w:sz w:val="24"/>
          <w:szCs w:val="24"/>
          <w:lang w:eastAsia="en-US"/>
        </w:rPr>
        <w:t>Modalità B) In cammino verso un curricolo sostenibile a partire dalla nostra Carta costituzionale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715347" w:rsidRDefault="00715347" w:rsidP="00715347">
      <w:pPr>
        <w:rPr>
          <w:rFonts w:ascii="Garamond" w:hAnsi="Garamond"/>
          <w:b/>
          <w:szCs w:val="20"/>
        </w:rPr>
      </w:pPr>
    </w:p>
    <w:p w:rsidR="00715347" w:rsidRPr="00A44A49" w:rsidRDefault="00715347" w:rsidP="00715347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7309"/>
      </w:tblGrid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C50B14" w:rsidRPr="00A44A49" w:rsidTr="00F226F1">
        <w:trPr>
          <w:trHeight w:val="567"/>
        </w:trPr>
        <w:tc>
          <w:tcPr>
            <w:tcW w:w="2756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309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8E67FB" w:rsidRDefault="008E67FB" w:rsidP="008E67FB">
      <w:pPr>
        <w:rPr>
          <w:lang w:eastAsia="en-US"/>
        </w:rPr>
      </w:pPr>
    </w:p>
    <w:p w:rsidR="00701784" w:rsidRDefault="00701784" w:rsidP="00701784">
      <w:pPr>
        <w:rPr>
          <w:rFonts w:ascii="Garamond" w:hAnsi="Garamond"/>
          <w:b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F226F1" w:rsidRPr="009821B3" w:rsidRDefault="00F226F1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F226F1" w:rsidRDefault="00F226F1" w:rsidP="008E67FB">
      <w:pPr>
        <w:rPr>
          <w:rFonts w:ascii="Garamond" w:hAnsi="Garamond"/>
          <w:b/>
          <w:color w:val="000000"/>
        </w:rPr>
      </w:pPr>
    </w:p>
    <w:p w:rsidR="00996641" w:rsidRDefault="00996641" w:rsidP="00996641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</w:p>
    <w:tbl>
      <w:tblPr>
        <w:tblStyle w:val="Grigliatabella1"/>
        <w:tblW w:w="10207" w:type="dxa"/>
        <w:tblInd w:w="-176" w:type="dxa"/>
        <w:tblLook w:val="04A0"/>
      </w:tblPr>
      <w:tblGrid>
        <w:gridCol w:w="3545"/>
        <w:gridCol w:w="2693"/>
        <w:gridCol w:w="1993"/>
        <w:gridCol w:w="1976"/>
      </w:tblGrid>
      <w:tr w:rsidR="00BD1673" w:rsidRPr="00BD1673" w:rsidTr="00883272">
        <w:tc>
          <w:tcPr>
            <w:tcW w:w="3545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Pista tematica scelta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N.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Agenda 2030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Costituzione</w:t>
            </w:r>
          </w:p>
        </w:tc>
      </w:tr>
      <w:tr w:rsidR="00BD1673" w:rsidRPr="00BD1673" w:rsidTr="00883272">
        <w:trPr>
          <w:trHeight w:val="682"/>
        </w:trPr>
        <w:tc>
          <w:tcPr>
            <w:tcW w:w="3545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BD1673" w:rsidRPr="00BD1673" w:rsidTr="00883272">
        <w:trPr>
          <w:trHeight w:val="879"/>
        </w:trPr>
        <w:tc>
          <w:tcPr>
            <w:tcW w:w="3545" w:type="dxa"/>
            <w:vAlign w:val="center"/>
          </w:tcPr>
          <w:p w:rsidR="00996641" w:rsidRPr="00BD1673" w:rsidRDefault="00996641" w:rsidP="00883272">
            <w:pPr>
              <w:ind w:left="426"/>
            </w:pPr>
          </w:p>
        </w:tc>
        <w:tc>
          <w:tcPr>
            <w:tcW w:w="26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96641" w:rsidRPr="00BD1673" w:rsidRDefault="00996641" w:rsidP="00996641">
      <w:pPr>
        <w:rPr>
          <w:lang w:eastAsia="en-US"/>
        </w:rPr>
      </w:pPr>
    </w:p>
    <w:p w:rsidR="00996641" w:rsidRPr="00BD1673" w:rsidRDefault="00996641" w:rsidP="00996641">
      <w:pPr>
        <w:rPr>
          <w:rFonts w:ascii="Garamond" w:hAnsi="Garamond"/>
        </w:rPr>
      </w:pPr>
      <w:r w:rsidRPr="00BD1673">
        <w:rPr>
          <w:rFonts w:ascii="Garamond" w:hAnsi="Garamond"/>
        </w:rPr>
        <w:lastRenderedPageBreak/>
        <w:t xml:space="preserve">Motivare la relazione tra il tema prescelto </w:t>
      </w:r>
      <w:r w:rsidR="00BD1673">
        <w:rPr>
          <w:rFonts w:ascii="Garamond" w:hAnsi="Garamond"/>
        </w:rPr>
        <w:t>e</w:t>
      </w:r>
      <w:r w:rsidRPr="00BD1673">
        <w:rPr>
          <w:rFonts w:ascii="Garamond" w:hAnsi="Garamond"/>
        </w:rPr>
        <w:t xml:space="preserve"> il/i goal, l’eventuale/i target e </w:t>
      </w:r>
      <w:r w:rsidR="00BD1673">
        <w:rPr>
          <w:rFonts w:ascii="Garamond" w:hAnsi="Garamond"/>
        </w:rPr>
        <w:t>l’articolo/i della Costituzione</w:t>
      </w:r>
    </w:p>
    <w:p w:rsidR="00996641" w:rsidRPr="00C812FB" w:rsidRDefault="00996641" w:rsidP="00996641">
      <w:pPr>
        <w:rPr>
          <w:color w:val="FF0000"/>
        </w:rPr>
      </w:pPr>
      <w:r w:rsidRPr="00BD1673">
        <w:rPr>
          <w:rFonts w:ascii="Garamond" w:hAnsi="Garamond"/>
        </w:rPr>
        <w:t>…</w:t>
      </w:r>
      <w:r w:rsidRPr="00BD1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641" w:rsidRPr="003E04B3" w:rsidRDefault="00996641" w:rsidP="00996641">
      <w:pPr>
        <w:rPr>
          <w:lang w:eastAsia="en-US"/>
        </w:rPr>
      </w:pPr>
    </w:p>
    <w:p w:rsidR="002B3280" w:rsidRDefault="002B3280" w:rsidP="008E67FB">
      <w:pPr>
        <w:rPr>
          <w:lang w:eastAsia="en-US"/>
        </w:rPr>
      </w:pPr>
      <w:bookmarkStart w:id="1" w:name="_6o5n086us17r" w:colFirst="0" w:colLast="0"/>
      <w:bookmarkEnd w:id="1"/>
    </w:p>
    <w:tbl>
      <w:tblPr>
        <w:tblStyle w:val="1"/>
        <w:tblW w:w="10065" w:type="dxa"/>
        <w:tblInd w:w="-18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/>
      </w:tblPr>
      <w:tblGrid>
        <w:gridCol w:w="10065"/>
      </w:tblGrid>
      <w:tr w:rsidR="00F226F1" w:rsidRPr="00560E76" w:rsidTr="009440E2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F1" w:rsidRDefault="00F226F1" w:rsidP="00F226F1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 xml:space="preserve">PROGETTAZIONE E DESCRIZIONE </w:t>
            </w:r>
          </w:p>
          <w:p w:rsidR="00F226F1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F226F1" w:rsidRPr="00BD1673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  <w:u w:val="single"/>
              </w:rPr>
            </w:pPr>
            <w:r w:rsidRPr="00BD1673">
              <w:rPr>
                <w:rFonts w:ascii="Garamond" w:eastAsia="Calibri" w:hAnsi="Garamond" w:cs="Calibri"/>
                <w:u w:val="single"/>
              </w:rPr>
              <w:t>Riportare o allegare Unità di Apprendimento (indispensabile ai fini della valutazione</w:t>
            </w:r>
            <w:r w:rsidR="009440E2" w:rsidRPr="00BD1673">
              <w:rPr>
                <w:rFonts w:ascii="Garamond" w:eastAsia="Calibri" w:hAnsi="Garamond" w:cs="Calibri"/>
                <w:u w:val="single"/>
              </w:rPr>
              <w:t>)</w:t>
            </w:r>
          </w:p>
          <w:p w:rsidR="00BD1673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BD1673" w:rsidRPr="00560E76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</w:tc>
      </w:tr>
    </w:tbl>
    <w:p w:rsidR="00F226F1" w:rsidRDefault="00F226F1" w:rsidP="00F226F1">
      <w:pPr>
        <w:tabs>
          <w:tab w:val="left" w:pos="7560"/>
        </w:tabs>
        <w:contextualSpacing w:val="0"/>
      </w:pPr>
    </w:p>
    <w:p w:rsidR="00F226F1" w:rsidRDefault="00F226F1" w:rsidP="008E67FB">
      <w:pPr>
        <w:rPr>
          <w:lang w:eastAsia="en-US"/>
        </w:rPr>
      </w:pPr>
    </w:p>
    <w:p w:rsidR="00F226F1" w:rsidRDefault="00F226F1" w:rsidP="008E67FB">
      <w:pPr>
        <w:rPr>
          <w:lang w:eastAsia="en-US"/>
        </w:rPr>
      </w:pPr>
    </w:p>
    <w:tbl>
      <w:tblPr>
        <w:tblStyle w:val="1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/>
      </w:tblPr>
      <w:tblGrid>
        <w:gridCol w:w="10086"/>
      </w:tblGrid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F226F1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 xml:space="preserve">SUL PERCORSO DIDATTICO REALIZZATO 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12" w:rsidRDefault="00BF3012" w:rsidP="00560E76">
      <w:pPr>
        <w:spacing w:line="240" w:lineRule="auto"/>
      </w:pPr>
      <w:r>
        <w:separator/>
      </w:r>
    </w:p>
  </w:endnote>
  <w:endnote w:type="continuationSeparator" w:id="1">
    <w:p w:rsidR="00BF3012" w:rsidRDefault="00BF3012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B" w:rsidRDefault="001927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78965"/>
      <w:docPartObj>
        <w:docPartGallery w:val="Page Numbers (Bottom of Page)"/>
        <w:docPartUnique/>
      </w:docPartObj>
    </w:sdtPr>
    <w:sdtContent>
      <w:p w:rsidR="0019277B" w:rsidRDefault="002630D4">
        <w:pPr>
          <w:pStyle w:val="Pidipagina"/>
          <w:jc w:val="right"/>
        </w:pPr>
        <w:r>
          <w:fldChar w:fldCharType="begin"/>
        </w:r>
        <w:r w:rsidR="0019277B">
          <w:instrText>PAGE   \* MERGEFORMAT</w:instrText>
        </w:r>
        <w:r>
          <w:fldChar w:fldCharType="separate"/>
        </w:r>
        <w:r w:rsidR="00BF3012">
          <w:rPr>
            <w:noProof/>
          </w:rPr>
          <w:t>1</w:t>
        </w:r>
        <w:r>
          <w:fldChar w:fldCharType="end"/>
        </w:r>
      </w:p>
    </w:sdtContent>
  </w:sdt>
  <w:p w:rsidR="0019277B" w:rsidRDefault="001927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B" w:rsidRDefault="001927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12" w:rsidRDefault="00BF3012" w:rsidP="00560E76">
      <w:pPr>
        <w:spacing w:line="240" w:lineRule="auto"/>
      </w:pPr>
      <w:r>
        <w:separator/>
      </w:r>
    </w:p>
  </w:footnote>
  <w:footnote w:type="continuationSeparator" w:id="1">
    <w:p w:rsidR="00BF3012" w:rsidRDefault="00BF3012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B" w:rsidRDefault="001927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81191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B" w:rsidRDefault="001927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0411423"/>
    <w:multiLevelType w:val="hybridMultilevel"/>
    <w:tmpl w:val="51DCE618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347"/>
    <w:rsid w:val="000277EF"/>
    <w:rsid w:val="00043F44"/>
    <w:rsid w:val="000456A7"/>
    <w:rsid w:val="00050DB8"/>
    <w:rsid w:val="00083AD6"/>
    <w:rsid w:val="00146CF7"/>
    <w:rsid w:val="00184F32"/>
    <w:rsid w:val="0019277B"/>
    <w:rsid w:val="001942CC"/>
    <w:rsid w:val="001C7522"/>
    <w:rsid w:val="001E7C1A"/>
    <w:rsid w:val="001F11DC"/>
    <w:rsid w:val="002261BE"/>
    <w:rsid w:val="00235524"/>
    <w:rsid w:val="002630D4"/>
    <w:rsid w:val="002645C8"/>
    <w:rsid w:val="00283495"/>
    <w:rsid w:val="002B3280"/>
    <w:rsid w:val="002C5BA1"/>
    <w:rsid w:val="00306347"/>
    <w:rsid w:val="0032710D"/>
    <w:rsid w:val="00370005"/>
    <w:rsid w:val="00384F6B"/>
    <w:rsid w:val="00395704"/>
    <w:rsid w:val="003966E4"/>
    <w:rsid w:val="0039731B"/>
    <w:rsid w:val="004137D8"/>
    <w:rsid w:val="00475ED8"/>
    <w:rsid w:val="004C01AB"/>
    <w:rsid w:val="004D5E24"/>
    <w:rsid w:val="00506934"/>
    <w:rsid w:val="0053511D"/>
    <w:rsid w:val="00560E76"/>
    <w:rsid w:val="00594E05"/>
    <w:rsid w:val="005B512F"/>
    <w:rsid w:val="005F5440"/>
    <w:rsid w:val="006304D2"/>
    <w:rsid w:val="006B2C85"/>
    <w:rsid w:val="006B6403"/>
    <w:rsid w:val="006E7E4E"/>
    <w:rsid w:val="00701784"/>
    <w:rsid w:val="00715347"/>
    <w:rsid w:val="007406E2"/>
    <w:rsid w:val="00747DF0"/>
    <w:rsid w:val="007647F7"/>
    <w:rsid w:val="007B16C8"/>
    <w:rsid w:val="0083582D"/>
    <w:rsid w:val="008A4A86"/>
    <w:rsid w:val="008C4D14"/>
    <w:rsid w:val="008E67FB"/>
    <w:rsid w:val="009440E2"/>
    <w:rsid w:val="00952F82"/>
    <w:rsid w:val="0097386A"/>
    <w:rsid w:val="009821B3"/>
    <w:rsid w:val="00995924"/>
    <w:rsid w:val="00996641"/>
    <w:rsid w:val="009A76A1"/>
    <w:rsid w:val="009F1E12"/>
    <w:rsid w:val="00A036EC"/>
    <w:rsid w:val="00A12F69"/>
    <w:rsid w:val="00A6752B"/>
    <w:rsid w:val="00A74DB8"/>
    <w:rsid w:val="00A82EBC"/>
    <w:rsid w:val="00A90913"/>
    <w:rsid w:val="00A960A9"/>
    <w:rsid w:val="00AA4ABC"/>
    <w:rsid w:val="00AB0197"/>
    <w:rsid w:val="00AD5B76"/>
    <w:rsid w:val="00AF67F4"/>
    <w:rsid w:val="00BA00CF"/>
    <w:rsid w:val="00BD1673"/>
    <w:rsid w:val="00BF3012"/>
    <w:rsid w:val="00BF599B"/>
    <w:rsid w:val="00C50B14"/>
    <w:rsid w:val="00C86980"/>
    <w:rsid w:val="00CD278C"/>
    <w:rsid w:val="00D370D1"/>
    <w:rsid w:val="00D469AD"/>
    <w:rsid w:val="00D53B87"/>
    <w:rsid w:val="00D67D01"/>
    <w:rsid w:val="00D80C5B"/>
    <w:rsid w:val="00DA052B"/>
    <w:rsid w:val="00E07B14"/>
    <w:rsid w:val="00E502B1"/>
    <w:rsid w:val="00E55648"/>
    <w:rsid w:val="00E56342"/>
    <w:rsid w:val="00EB319F"/>
    <w:rsid w:val="00F056C0"/>
    <w:rsid w:val="00F226F1"/>
    <w:rsid w:val="00F4653D"/>
    <w:rsid w:val="00F60FCB"/>
    <w:rsid w:val="00F8171E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0D4"/>
  </w:style>
  <w:style w:type="paragraph" w:styleId="Titolo1">
    <w:name w:val="heading 1"/>
    <w:basedOn w:val="Normale"/>
    <w:next w:val="Normale"/>
    <w:uiPriority w:val="9"/>
    <w:qFormat/>
    <w:rsid w:val="002630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2630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rsid w:val="002630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rsid w:val="002630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rsid w:val="002630D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rsid w:val="002630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630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630D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2630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2630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9F43-B319-40FE-B81A-0945FAC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utente</cp:lastModifiedBy>
  <cp:revision>2</cp:revision>
  <dcterms:created xsi:type="dcterms:W3CDTF">2020-01-08T08:33:00Z</dcterms:created>
  <dcterms:modified xsi:type="dcterms:W3CDTF">2020-01-08T08:33:00Z</dcterms:modified>
</cp:coreProperties>
</file>